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C006" w14:textId="77777777" w:rsidR="00876A3A" w:rsidRDefault="00876A3A" w:rsidP="000A1F16">
      <w:pPr>
        <w:spacing w:before="64" w:line="410" w:lineRule="exact"/>
        <w:ind w:right="5"/>
        <w:rPr>
          <w:b/>
          <w:color w:val="575959"/>
          <w:w w:val="85"/>
          <w:sz w:val="36"/>
          <w:lang w:val="it-IT"/>
        </w:rPr>
      </w:pPr>
    </w:p>
    <w:p w14:paraId="01706591" w14:textId="77777777" w:rsidR="00743A21" w:rsidRPr="000A1F16" w:rsidRDefault="00743A21" w:rsidP="004B724C">
      <w:pPr>
        <w:pStyle w:val="Corpotesto"/>
        <w:ind w:right="5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</w:p>
    <w:p w14:paraId="4FF517E2" w14:textId="77777777" w:rsidR="00743A21" w:rsidRPr="000A1F16" w:rsidRDefault="00743A21" w:rsidP="000A1F16">
      <w:pPr>
        <w:pStyle w:val="Corpotesto"/>
        <w:spacing w:line="276" w:lineRule="auto"/>
        <w:ind w:right="5"/>
        <w:rPr>
          <w:rFonts w:ascii="Verdana" w:hAnsi="Verdana"/>
          <w:sz w:val="20"/>
          <w:szCs w:val="20"/>
          <w:lang w:val="it-IT"/>
        </w:rPr>
      </w:pPr>
    </w:p>
    <w:p w14:paraId="72A58B37" w14:textId="77777777" w:rsidR="00EA14C4" w:rsidRPr="008E7C86" w:rsidRDefault="00EA14C4" w:rsidP="00EA14C4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NOTORIETÀ</w:t>
      </w:r>
    </w:p>
    <w:p w14:paraId="53DAB132" w14:textId="77777777" w:rsidR="00EA14C4" w:rsidRPr="008E7C86" w:rsidRDefault="00EA14C4" w:rsidP="00EA14C4">
      <w:pPr>
        <w:spacing w:line="318" w:lineRule="exact"/>
        <w:jc w:val="center"/>
        <w:rPr>
          <w:rFonts w:ascii="Arial Narrow" w:hAnsi="Arial Narrow"/>
          <w:sz w:val="24"/>
          <w:szCs w:val="24"/>
          <w:lang w:val="it-IT"/>
        </w:rPr>
      </w:pP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(art. 47, D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P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R. 28 dicembre 2000, n. 445)</w:t>
      </w:r>
    </w:p>
    <w:p w14:paraId="07CC9A84" w14:textId="77777777" w:rsidR="00EA14C4" w:rsidRPr="008E7C86" w:rsidRDefault="00EA14C4" w:rsidP="00EA14C4">
      <w:pPr>
        <w:pStyle w:val="Corpotesto"/>
        <w:rPr>
          <w:rFonts w:ascii="Arial Narrow" w:hAnsi="Arial Narrow"/>
          <w:lang w:val="it-IT"/>
        </w:rPr>
      </w:pPr>
    </w:p>
    <w:p w14:paraId="4F507B24" w14:textId="77777777" w:rsidR="00EA14C4" w:rsidRPr="008E7C86" w:rsidRDefault="00EA14C4" w:rsidP="00EA14C4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>Il sottoscritto ___________________________, nato a ____________________ (__) il __/__/____, codice fiscale ________________________, con residenza anagrafica nel Comune di ____________________ (__), Via_________________________ n. ___, consapevole delle sanzioni penali richiamate dall'art. 76, del D.P.R 28/12/2000 n. 445, in caso di dichiarazioni mendaci, e della decadenza dei benefici eventualmente conseguenti al provvedimento emanato sulla base di dichiarazioni non veritiere, di cui all'art. 75 del D.P.R. 28/12/2000 n. 445, in rifermento all’incarico ricevuto dal Presidente dell'Autogestita “_________________________” in agro di ______________________ (Zona in concessione per l'esercizio della caccia Autogestita), codice fiscale ________________________,</w:t>
      </w:r>
    </w:p>
    <w:p w14:paraId="293FB7E9" w14:textId="77777777" w:rsidR="00743A21" w:rsidRPr="00EA14C4" w:rsidRDefault="00B10B6E" w:rsidP="000A1F16">
      <w:pPr>
        <w:pStyle w:val="Corpotesto"/>
        <w:spacing w:before="240" w:after="240" w:line="276" w:lineRule="auto"/>
        <w:ind w:right="6"/>
        <w:jc w:val="center"/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</w:pPr>
      <w:r w:rsidRPr="00EA14C4"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  <w:t>DICHIARA</w:t>
      </w:r>
    </w:p>
    <w:p w14:paraId="4C8AE3DC" w14:textId="704EFCDE" w:rsidR="00840CDF" w:rsidRPr="00EA14C4" w:rsidRDefault="00876A3A" w:rsidP="000A1F16">
      <w:pPr>
        <w:pStyle w:val="Corpotesto"/>
        <w:tabs>
          <w:tab w:val="left" w:pos="709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A1F16"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5"/>
      <w:r w:rsidRPr="000A1F16">
        <w:rPr>
          <w:rFonts w:ascii="Verdana" w:hAnsi="Verdana"/>
          <w:sz w:val="20"/>
          <w:szCs w:val="20"/>
        </w:rPr>
        <w:instrText xml:space="preserve"> FORMCHECKBOX </w:instrText>
      </w:r>
      <w:r w:rsidR="00EB392C">
        <w:rPr>
          <w:rFonts w:ascii="Verdana" w:hAnsi="Verdana"/>
          <w:sz w:val="20"/>
          <w:szCs w:val="20"/>
        </w:rPr>
      </w:r>
      <w:r w:rsidR="00EB392C">
        <w:rPr>
          <w:rFonts w:ascii="Verdana" w:hAnsi="Verdana"/>
          <w:sz w:val="20"/>
          <w:szCs w:val="20"/>
        </w:rPr>
        <w:fldChar w:fldCharType="separate"/>
      </w:r>
      <w:r w:rsidRPr="000A1F16">
        <w:rPr>
          <w:rFonts w:ascii="Verdana" w:hAnsi="Verdana"/>
          <w:sz w:val="20"/>
          <w:szCs w:val="20"/>
        </w:rPr>
        <w:fldChar w:fldCharType="end"/>
      </w:r>
      <w:bookmarkEnd w:id="1"/>
      <w:r w:rsidRPr="000A1F16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 xml:space="preserve"> </w:t>
      </w:r>
      <w:r w:rsidR="0010665E" w:rsidRPr="000A1F16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ab/>
      </w:r>
      <w:r w:rsidR="00DE2BC6" w:rsidRPr="00EA14C4">
        <w:rPr>
          <w:rFonts w:ascii="Arial Narrow" w:eastAsia="Times New Roman" w:hAnsi="Arial Narrow"/>
          <w:color w:val="464646"/>
          <w:w w:val="110"/>
          <w:lang w:val="it-IT"/>
        </w:rPr>
        <w:t>D</w:t>
      </w:r>
      <w:r w:rsidR="00130D17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i </w:t>
      </w:r>
      <w:r w:rsidR="00130D17" w:rsidRPr="00EA14C4">
        <w:rPr>
          <w:rFonts w:ascii="Arial Narrow" w:eastAsia="Times New Roman" w:hAnsi="Arial Narrow"/>
          <w:color w:val="464646"/>
          <w:w w:val="110"/>
          <w:u w:val="single"/>
          <w:lang w:val="it-IT"/>
        </w:rPr>
        <w:t>essere</w:t>
      </w:r>
      <w:r w:rsidR="00CD3312" w:rsidRPr="00EA14C4">
        <w:rPr>
          <w:rFonts w:ascii="Arial Narrow" w:eastAsia="Times New Roman" w:hAnsi="Arial Narrow"/>
          <w:color w:val="464646"/>
          <w:w w:val="110"/>
          <w:u w:val="single"/>
          <w:lang w:val="it-IT"/>
        </w:rPr>
        <w:t xml:space="preserve"> - non essere</w:t>
      </w:r>
      <w:r w:rsidR="00130D17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in regola </w:t>
      </w:r>
      <w:r w:rsidR="00A07EA6" w:rsidRPr="00EA14C4">
        <w:rPr>
          <w:rFonts w:ascii="Arial Narrow" w:eastAsia="Times New Roman" w:hAnsi="Arial Narrow"/>
          <w:color w:val="464646"/>
          <w:w w:val="110"/>
          <w:lang w:val="it-IT"/>
        </w:rPr>
        <w:t>per gli anni 201_, 20__, 20__, 20__, 20__, c</w:t>
      </w:r>
      <w:r w:rsidR="00130D17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on gli </w:t>
      </w:r>
      <w:r w:rsidR="00204241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adempimenti </w:t>
      </w:r>
      <w:r w:rsidR="00A07EA6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(che decorrono dal 2019) </w:t>
      </w:r>
      <w:r w:rsidR="00130D17" w:rsidRPr="00EA14C4">
        <w:rPr>
          <w:rFonts w:ascii="Arial Narrow" w:eastAsia="Times New Roman" w:hAnsi="Arial Narrow"/>
          <w:color w:val="464646"/>
          <w:w w:val="110"/>
          <w:lang w:val="it-IT"/>
        </w:rPr>
        <w:t>previsti d</w:t>
      </w:r>
      <w:r w:rsidR="00204241" w:rsidRPr="00EA14C4">
        <w:rPr>
          <w:rFonts w:ascii="Arial Narrow" w:eastAsia="Times New Roman" w:hAnsi="Arial Narrow"/>
          <w:color w:val="464646"/>
          <w:w w:val="110"/>
          <w:lang w:val="it-IT"/>
        </w:rPr>
        <w:t>all</w:t>
      </w:r>
      <w:r w:rsidR="00130D17" w:rsidRPr="00EA14C4">
        <w:rPr>
          <w:rFonts w:ascii="Arial Narrow" w:eastAsia="Times New Roman" w:hAnsi="Arial Narrow"/>
          <w:color w:val="464646"/>
          <w:w w:val="110"/>
          <w:lang w:val="it-IT"/>
        </w:rPr>
        <w:t>a</w:t>
      </w:r>
      <w:r w:rsidR="00204241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Deliberazione G.R.S. n° 57/24 del 21.11.2018 - Censimenti e piani di prelievo per le specie Pernice sarda e Lepre sarda</w:t>
      </w:r>
      <w:r w:rsidR="000B3021" w:rsidRPr="00EA14C4">
        <w:rPr>
          <w:rFonts w:ascii="Arial Narrow" w:eastAsia="Times New Roman" w:hAnsi="Arial Narrow"/>
          <w:color w:val="464646"/>
          <w:w w:val="110"/>
          <w:lang w:val="it-IT"/>
        </w:rPr>
        <w:t>;</w:t>
      </w:r>
    </w:p>
    <w:p w14:paraId="6C49A4EA" w14:textId="70689A8F" w:rsidR="00840CDF" w:rsidRPr="00EA14C4" w:rsidRDefault="00BA674F" w:rsidP="000A1F16">
      <w:pPr>
        <w:pStyle w:val="Corpotesto"/>
        <w:tabs>
          <w:tab w:val="left" w:pos="567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EA14C4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EA14C4">
        <w:rPr>
          <w:rFonts w:ascii="Arial Narrow" w:hAnsi="Arial Narrow"/>
        </w:rPr>
        <w:instrText xml:space="preserve"> FORMCHECKBOX </w:instrText>
      </w:r>
      <w:r w:rsidR="00EB392C" w:rsidRPr="00EA14C4">
        <w:rPr>
          <w:rFonts w:ascii="Arial Narrow" w:hAnsi="Arial Narrow"/>
        </w:rPr>
      </w:r>
      <w:r w:rsidR="00EB392C" w:rsidRPr="00EA14C4">
        <w:rPr>
          <w:rFonts w:ascii="Arial Narrow" w:hAnsi="Arial Narrow"/>
        </w:rPr>
        <w:fldChar w:fldCharType="separate"/>
      </w:r>
      <w:r w:rsidRPr="00EA14C4">
        <w:rPr>
          <w:rFonts w:ascii="Arial Narrow" w:hAnsi="Arial Narrow"/>
        </w:rPr>
        <w:fldChar w:fldCharType="end"/>
      </w:r>
      <w:r w:rsidRPr="00EA14C4">
        <w:rPr>
          <w:rFonts w:ascii="Arial Narrow" w:hAnsi="Arial Narrow"/>
        </w:rPr>
        <w:t xml:space="preserve"> </w:t>
      </w:r>
      <w:r w:rsidR="0010665E" w:rsidRPr="00EA14C4">
        <w:rPr>
          <w:rFonts w:ascii="Arial Narrow" w:hAnsi="Arial Narrow"/>
        </w:rPr>
        <w:tab/>
      </w:r>
      <w:r w:rsidR="00DE2BC6" w:rsidRPr="00EA14C4">
        <w:rPr>
          <w:rFonts w:ascii="Arial Narrow" w:eastAsia="Times New Roman" w:hAnsi="Arial Narrow"/>
          <w:color w:val="464646"/>
          <w:w w:val="110"/>
          <w:lang w:val="it-IT"/>
        </w:rPr>
        <w:t>D</w:t>
      </w:r>
      <w:r w:rsidR="009E0F35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i </w:t>
      </w:r>
      <w:r w:rsidR="009E0F35" w:rsidRPr="00EA14C4">
        <w:rPr>
          <w:rFonts w:ascii="Arial Narrow" w:eastAsia="Times New Roman" w:hAnsi="Arial Narrow"/>
          <w:color w:val="464646"/>
          <w:w w:val="110"/>
          <w:u w:val="single"/>
          <w:lang w:val="it-IT"/>
        </w:rPr>
        <w:t>aver</w:t>
      </w:r>
      <w:r w:rsidR="00CD3312" w:rsidRPr="00EA14C4">
        <w:rPr>
          <w:rFonts w:ascii="Arial Narrow" w:eastAsia="Times New Roman" w:hAnsi="Arial Narrow"/>
          <w:color w:val="464646"/>
          <w:w w:val="110"/>
          <w:u w:val="single"/>
          <w:lang w:val="it-IT"/>
        </w:rPr>
        <w:t xml:space="preserve"> - non aver</w:t>
      </w:r>
      <w:r w:rsidR="00CD3312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="009E0F35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trasmesso </w:t>
      </w:r>
      <w:r w:rsidR="00A07EA6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negli anni 201_, 20__, 20__, 20__, 20__, </w:t>
      </w:r>
      <w:r w:rsidR="009E0F35" w:rsidRPr="00EA14C4">
        <w:rPr>
          <w:rFonts w:ascii="Arial Narrow" w:eastAsia="Times New Roman" w:hAnsi="Arial Narrow"/>
          <w:color w:val="464646"/>
          <w:w w:val="110"/>
          <w:lang w:val="it-IT"/>
        </w:rPr>
        <w:t>le statistiche di tutti gli abbattimenti effettuati all'interno della zona autogestita, mediante il format predisposto dall’amministrazione regionale</w:t>
      </w:r>
      <w:r w:rsidR="005D0D5A" w:rsidRPr="00EA14C4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p w14:paraId="03890536" w14:textId="4314CEC3" w:rsidR="00743A21" w:rsidRPr="00EA14C4" w:rsidRDefault="005D0D5A" w:rsidP="000A1F16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bookmarkStart w:id="2" w:name="_Hlk107678935"/>
      <w:r w:rsidRPr="00EA14C4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EA14C4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="00BA674F"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</w:t>
      </w:r>
      <w:r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la </w:t>
      </w:r>
      <w:r w:rsidR="004B724C"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casella</w:t>
      </w:r>
      <w:r w:rsidR="00BF4F8E"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e/o le caselle</w:t>
      </w:r>
      <w:r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pertinent</w:t>
      </w:r>
      <w:r w:rsidR="00BF4F8E"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i – Sbarrare le</w:t>
      </w:r>
      <w:r w:rsidR="00BF4F8E" w:rsidRPr="00EA14C4">
        <w:rPr>
          <w:rFonts w:ascii="Arial Narrow" w:hAnsi="Arial Narrow"/>
        </w:rPr>
        <w:t xml:space="preserve"> </w:t>
      </w:r>
      <w:r w:rsidR="00BF4F8E" w:rsidRPr="00EA14C4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parti non pertinenti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60CC82D3" w:rsidR="00EF56E7" w:rsidRPr="00EA14C4" w:rsidRDefault="00EF56E7" w:rsidP="000A1F16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EA14C4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EA14C4">
        <w:rPr>
          <w:rFonts w:ascii="Arial Narrow" w:eastAsia="Times New Roman" w:hAnsi="Arial Narrow"/>
          <w:color w:val="464646"/>
          <w:w w:val="110"/>
          <w:lang w:val="it-IT"/>
        </w:rPr>
        <w:t>____</w:t>
      </w:r>
    </w:p>
    <w:bookmarkEnd w:id="2"/>
    <w:p w14:paraId="4A525DEA" w14:textId="77777777" w:rsidR="00EF56E7" w:rsidRPr="00EA14C4" w:rsidRDefault="00EF56E7" w:rsidP="000A1F16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</w:p>
    <w:p w14:paraId="5246BEC2" w14:textId="77777777" w:rsidR="00EF56E7" w:rsidRPr="00EA14C4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873"/>
      </w:tblGrid>
      <w:tr w:rsidR="00EF56E7" w:rsidRPr="00EA14C4" w14:paraId="1BF6795E" w14:textId="77777777" w:rsidTr="00EF56E7">
        <w:tc>
          <w:tcPr>
            <w:tcW w:w="5010" w:type="dxa"/>
          </w:tcPr>
          <w:p w14:paraId="1FE71E8F" w14:textId="77777777" w:rsidR="00EF56E7" w:rsidRPr="00EA14C4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EA14C4" w:rsidRDefault="00EF56E7" w:rsidP="004B724C">
            <w:pPr>
              <w:pStyle w:val="Corpotesto"/>
              <w:spacing w:line="237" w:lineRule="auto"/>
              <w:ind w:right="5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EA14C4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EA14C4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EA14C4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1E66C74A" w:rsidR="00EF56E7" w:rsidRPr="00EA14C4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4F07B29" w14:textId="2DDFDB8C" w:rsidR="00743A21" w:rsidRPr="00EA14C4" w:rsidRDefault="00B10B6E" w:rsidP="004B724C">
      <w:pPr>
        <w:spacing w:before="93"/>
        <w:ind w:right="5"/>
        <w:rPr>
          <w:rFonts w:ascii="Arial Narrow" w:hAnsi="Arial Narrow"/>
          <w:i/>
          <w:sz w:val="24"/>
          <w:szCs w:val="24"/>
          <w:lang w:val="it-IT"/>
        </w:rPr>
      </w:pPr>
      <w:r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EA14C4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719B233E" w:rsidR="00743A21" w:rsidRPr="00EA14C4" w:rsidRDefault="009B788D" w:rsidP="004B724C">
      <w:pPr>
        <w:spacing w:before="1"/>
        <w:ind w:right="5"/>
        <w:rPr>
          <w:rFonts w:ascii="Arial Narrow" w:hAnsi="Arial Narrow"/>
          <w:b/>
          <w:sz w:val="24"/>
          <w:szCs w:val="24"/>
          <w:lang w:val="it-IT"/>
        </w:rPr>
      </w:pPr>
      <w:r w:rsidRPr="00EA14C4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</w:t>
      </w:r>
    </w:p>
    <w:p w14:paraId="4D855414" w14:textId="3EC57F2B" w:rsidR="00743A21" w:rsidRPr="00EA14C4" w:rsidRDefault="00B10B6E" w:rsidP="004B724C">
      <w:pPr>
        <w:pStyle w:val="Corpotesto"/>
        <w:spacing w:before="70"/>
        <w:ind w:right="5"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EA14C4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EA14C4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EA14C4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EA14C4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EA14C4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EA14C4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EA14C4" w:rsidSect="00D51278">
      <w:headerReference w:type="default" r:id="rId7"/>
      <w:type w:val="continuous"/>
      <w:pgSz w:w="11900" w:h="16840"/>
      <w:pgMar w:top="1200" w:right="112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C50A" w14:textId="77777777" w:rsidR="00EB392C" w:rsidRDefault="00EB392C" w:rsidP="00876A3A">
      <w:r>
        <w:separator/>
      </w:r>
    </w:p>
  </w:endnote>
  <w:endnote w:type="continuationSeparator" w:id="0">
    <w:p w14:paraId="7CB09849" w14:textId="77777777" w:rsidR="00EB392C" w:rsidRDefault="00EB392C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AA256" w14:textId="77777777" w:rsidR="00EB392C" w:rsidRDefault="00EB392C" w:rsidP="00876A3A">
      <w:r>
        <w:separator/>
      </w:r>
    </w:p>
  </w:footnote>
  <w:footnote w:type="continuationSeparator" w:id="0">
    <w:p w14:paraId="53F84533" w14:textId="77777777" w:rsidR="00EB392C" w:rsidRDefault="00EB392C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1E63" w14:textId="69F263BD" w:rsidR="000A1F16" w:rsidRDefault="000A1F16" w:rsidP="000A1F16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77E3DCF8" wp14:editId="7E0D93F7">
          <wp:extent cx="1266825" cy="60007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F17A563" w14:textId="77777777" w:rsidR="000A1F16" w:rsidRDefault="000A1F16" w:rsidP="000A1F16">
    <w:pPr>
      <w:pStyle w:val="Intestazione"/>
      <w:jc w:val="center"/>
      <w:rPr>
        <w:color w:val="4472C4"/>
        <w:sz w:val="12"/>
        <w:szCs w:val="12"/>
      </w:rPr>
    </w:pPr>
  </w:p>
  <w:p w14:paraId="4231A1BA" w14:textId="77777777" w:rsidR="00966D19" w:rsidRPr="001F7317" w:rsidRDefault="00966D19" w:rsidP="00966D19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05162FE5" w14:textId="77777777" w:rsidR="00966D19" w:rsidRPr="00DA7D8E" w:rsidRDefault="00966D19" w:rsidP="00966D19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  <w:r>
      <w:rPr>
        <w:noProof/>
      </w:rPr>
      <mc:AlternateContent>
        <mc:Choice Requires="wps">
          <w:drawing>
            <wp:inline distT="0" distB="0" distL="0" distR="0" wp14:anchorId="65D9CDD3" wp14:editId="6FBA1202">
              <wp:extent cx="6120130" cy="635"/>
              <wp:effectExtent l="0" t="0" r="13970" b="37465"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E2FD53" id="Rettangolo 2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" fillcolor="#4472c4" strokecolor="#060" strokeweight="0">
              <v:stroke joinstyle="round"/>
              <w10:anchorlock/>
            </v:rect>
          </w:pict>
        </mc:Fallback>
      </mc:AlternateContent>
    </w:r>
  </w:p>
  <w:p w14:paraId="3F381711" w14:textId="77777777" w:rsidR="00966D19" w:rsidRPr="00966D19" w:rsidRDefault="00966D19" w:rsidP="00966D19">
    <w:pPr>
      <w:widowControl/>
      <w:tabs>
        <w:tab w:val="center" w:pos="4819"/>
        <w:tab w:val="right" w:pos="9638"/>
      </w:tabs>
      <w:autoSpaceDE/>
      <w:autoSpaceDN/>
      <w:rPr>
        <w:rFonts w:ascii="Arial Narrow" w:eastAsia="Calibri" w:hAnsi="Arial Narrow"/>
        <w:color w:val="006600"/>
        <w:sz w:val="24"/>
        <w:szCs w:val="24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6B0DBEE0" w:rsidR="00876A3A" w:rsidRPr="00966D19" w:rsidRDefault="0092369E" w:rsidP="0092369E">
    <w:pPr>
      <w:widowControl/>
      <w:tabs>
        <w:tab w:val="center" w:pos="4819"/>
        <w:tab w:val="right" w:pos="9638"/>
      </w:tabs>
      <w:autoSpaceDE/>
      <w:autoSpaceDN/>
      <w:spacing w:after="240"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proofErr w:type="spellStart"/>
    <w:r w:rsidRPr="00966D19">
      <w:rPr>
        <w:rFonts w:ascii="Arial Narrow" w:eastAsia="Calibri" w:hAnsi="Arial Narrow"/>
        <w:color w:val="006600"/>
        <w:sz w:val="24"/>
        <w:szCs w:val="24"/>
        <w:lang w:val="it-IT" w:bidi="it-IT"/>
      </w:rPr>
      <w:t>Mod</w:t>
    </w:r>
    <w:proofErr w:type="spellEnd"/>
    <w:r w:rsidRPr="00966D19">
      <w:rPr>
        <w:rFonts w:ascii="Arial Narrow" w:eastAsia="Calibri" w:hAnsi="Arial Narrow"/>
        <w:color w:val="006600"/>
        <w:sz w:val="24"/>
        <w:szCs w:val="24"/>
        <w:lang w:val="it-IT" w:bidi="it-IT"/>
      </w:rPr>
      <w:t>. 12_ ZCECA_DGR 57-24.Adem.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15070"/>
    <w:rsid w:val="000A1F16"/>
    <w:rsid w:val="000B3021"/>
    <w:rsid w:val="0010665E"/>
    <w:rsid w:val="00130D17"/>
    <w:rsid w:val="00164AB9"/>
    <w:rsid w:val="00197FAE"/>
    <w:rsid w:val="001B2ABC"/>
    <w:rsid w:val="001C4672"/>
    <w:rsid w:val="00204241"/>
    <w:rsid w:val="00254C6A"/>
    <w:rsid w:val="002F1C19"/>
    <w:rsid w:val="00380E25"/>
    <w:rsid w:val="003E1FC7"/>
    <w:rsid w:val="00425F88"/>
    <w:rsid w:val="00492EAC"/>
    <w:rsid w:val="004B05F1"/>
    <w:rsid w:val="004B28CE"/>
    <w:rsid w:val="004B724C"/>
    <w:rsid w:val="004D3E2E"/>
    <w:rsid w:val="005D0D5A"/>
    <w:rsid w:val="005F4962"/>
    <w:rsid w:val="006057E3"/>
    <w:rsid w:val="00743A21"/>
    <w:rsid w:val="007C696D"/>
    <w:rsid w:val="007E5469"/>
    <w:rsid w:val="00840CDF"/>
    <w:rsid w:val="00876A3A"/>
    <w:rsid w:val="0092369E"/>
    <w:rsid w:val="00966D19"/>
    <w:rsid w:val="00980725"/>
    <w:rsid w:val="009A6628"/>
    <w:rsid w:val="009B788D"/>
    <w:rsid w:val="009E0F35"/>
    <w:rsid w:val="00A07EA6"/>
    <w:rsid w:val="00B10B6E"/>
    <w:rsid w:val="00BA674F"/>
    <w:rsid w:val="00BF4F8E"/>
    <w:rsid w:val="00C23EDC"/>
    <w:rsid w:val="00C31FD5"/>
    <w:rsid w:val="00CD3312"/>
    <w:rsid w:val="00D47CE5"/>
    <w:rsid w:val="00D51278"/>
    <w:rsid w:val="00DD6BE4"/>
    <w:rsid w:val="00DE2BC6"/>
    <w:rsid w:val="00DF4467"/>
    <w:rsid w:val="00EA14C4"/>
    <w:rsid w:val="00EB0871"/>
    <w:rsid w:val="00EB392C"/>
    <w:rsid w:val="00EF56E7"/>
    <w:rsid w:val="00F110EF"/>
    <w:rsid w:val="00FA6715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11</cp:revision>
  <dcterms:created xsi:type="dcterms:W3CDTF">2022-07-02T17:20:00Z</dcterms:created>
  <dcterms:modified xsi:type="dcterms:W3CDTF">2025-09-08T17:09:00Z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